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D" w:rsidRPr="00B33B0D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F4" w:rsidRDefault="00CD4AF4" w:rsidP="00B33B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3B0D" w:rsidRPr="00CD4AF4" w:rsidRDefault="00B33B0D" w:rsidP="00077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4AF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15AAD50" wp14:editId="0EB7826C">
            <wp:simplePos x="0" y="0"/>
            <wp:positionH relativeFrom="column">
              <wp:posOffset>2811145</wp:posOffset>
            </wp:positionH>
            <wp:positionV relativeFrom="paragraph">
              <wp:posOffset>-560705</wp:posOffset>
            </wp:positionV>
            <wp:extent cx="438150" cy="516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0D" w:rsidRPr="00433233" w:rsidRDefault="00433233" w:rsidP="0043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НОВОСЫСОЕВСКОГО СЕЛЬСКОГО ПОСЕЛЕНИЯ</w:t>
      </w:r>
    </w:p>
    <w:p w:rsidR="00B33B0D" w:rsidRPr="00B33B0D" w:rsidRDefault="00B33B0D" w:rsidP="00B33B0D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</w:pPr>
      <w:r w:rsidRPr="00B33B0D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ЯКОВЛЕВСКОГО  МУНИЦИПАЛЬНОГО РАЙОНА</w:t>
      </w:r>
    </w:p>
    <w:p w:rsidR="00B33B0D" w:rsidRPr="000770FB" w:rsidRDefault="000770FB" w:rsidP="0007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7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433233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DF7D31" w:rsidRPr="00B33B0D" w:rsidRDefault="00DF7D31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Pr="00B33B0D" w:rsidRDefault="00150F33" w:rsidP="00B33B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февраля 2019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овосысоевка</w:t>
      </w:r>
      <w:proofErr w:type="spellEnd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13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НПА</w:t>
      </w:r>
    </w:p>
    <w:p w:rsidR="00B33B0D" w:rsidRPr="00B33B0D" w:rsidRDefault="00B33B0D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4053840" cy="772160"/>
                <wp:effectExtent l="0" t="0" r="381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0D" w:rsidRPr="00433233" w:rsidRDefault="00AC1F83" w:rsidP="00B33B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B33B0D" w:rsidRPr="004332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имущественной поддержке субъектов малого и среднего предпринимательства при предоставлении муниципального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B0D" w:rsidRPr="0029703C" w:rsidRDefault="00B33B0D" w:rsidP="00B33B0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6.65pt;width:319.2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" stroked="f">
                <v:textbox>
                  <w:txbxContent>
                    <w:p w:rsidR="00B33B0D" w:rsidRPr="00433233" w:rsidRDefault="00AC1F83" w:rsidP="00B33B0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B33B0D" w:rsidRPr="004332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 имущественной поддержке субъектов малого и среднего предпринимательства при предоставлении муниципального имущества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B33B0D" w:rsidRPr="0029703C" w:rsidRDefault="00B33B0D" w:rsidP="00B33B0D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B0D" w:rsidRPr="00B33B0D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торгов     </w:t>
      </w:r>
    </w:p>
    <w:p w:rsidR="00B33B0D" w:rsidRPr="00B33B0D" w:rsidRDefault="00B33B0D" w:rsidP="00B33B0D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3B0D" w:rsidRPr="00B33B0D" w:rsidRDefault="00B33B0D" w:rsidP="00B33B0D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3B0D" w:rsidRPr="00B33B0D" w:rsidRDefault="00B33B0D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433233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 Федеральным законом 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="00B33B0D" w:rsidRPr="00B33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24.07.2007</w:t>
        </w:r>
      </w:smartTag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209-ФЗ «О развитии малого и среднего предпринимательства в 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</w:t>
        </w:r>
        <w:r w:rsidR="00064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0.2003</w:t>
        </w:r>
      </w:smartTag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131-ФЗ «Об общих принципах организации местного самоуправления в Российской Федерации»,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10"/>
        </w:smartTagPr>
        <w:r w:rsidR="00B33B0D" w:rsidRPr="00B33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21.08.2010</w:t>
        </w:r>
      </w:smartTag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645 «Об имущественной поддержке субъектов малого и среднего предпринимательства при предоставлении 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 w:rsidR="0007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имущества», Уставом </w:t>
      </w:r>
      <w:proofErr w:type="spellStart"/>
      <w:r w:rsidR="000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B33B0D" w:rsidRPr="00B33B0D" w:rsidRDefault="00B33B0D" w:rsidP="00B33B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064037" w:rsidRPr="00B33B0D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483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</w:t>
      </w:r>
      <w:r w:rsidR="00EA1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A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48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F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F57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</w:t>
      </w:r>
      <w:proofErr w:type="spellEnd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формирование, утверждение, ведение (в том числе ежегодное дополнение</w:t>
      </w:r>
      <w:r w:rsidR="009F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обязательное опубликование перечня муниципального имущества,</w:t>
      </w:r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собственности </w:t>
      </w:r>
      <w:proofErr w:type="spellStart"/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соответственно-муниципальное имущество, перечень) в целях предоставления муниципального имущества во владение и 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установленном порядке движимого и недвижим</w:t>
      </w:r>
      <w:r w:rsidR="0060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имущества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770FB" w:rsidRDefault="000770FB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среднегодовой стоимости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года с даты включения муниципального имущества в перечень объявлять аукцион (конкурс) на право заключения договора, предусматривающего переход прав владения и (или) пользования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или осуществлять предоставление такого имущества по заявлению указанных лиц в случаях, предусмотренных Федеральным законом от 26.07.2013 № 135-ФЗ «О защите конкуренции»;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заключении с субъектами малого и среднего предпринимательства, занимающихся социально - значимыми видами деятельности, иными установленными муниципальными программами приоритетными видами деятельности, договоров аренды в отношении муниципального имущества, включенного в перечень, предусматривать следующие условия: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должен составлять не менее 5 лет;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внесение арендной платы в  следующем порядке: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– 40 процентов годового размера арендной платы;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аренды- 60 процентов годового размера арендной платы: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аренды- 80 процентов годового размера арендной платы;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и далее 100 процентов годового размера арендной платы.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</w:t>
      </w:r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 (приложение 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</w:t>
      </w:r>
      <w:r w:rsidRPr="00B33B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Порядок и условия</w:t>
      </w:r>
      <w:r w:rsidRPr="00B33B0D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C8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принимательства на территории </w:t>
      </w:r>
      <w:proofErr w:type="spellStart"/>
      <w:r w:rsidR="00C8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Новосысоевского</w:t>
      </w:r>
      <w:proofErr w:type="spellEnd"/>
      <w:r w:rsidR="00C8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86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(приложение </w:t>
      </w:r>
      <w:r w:rsidRPr="00B33B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2).</w:t>
      </w:r>
    </w:p>
    <w:p w:rsidR="00602B20" w:rsidRPr="00602B20" w:rsidRDefault="00602B20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Утвердить </w:t>
      </w:r>
      <w:r w:rsidRPr="00602B20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proofErr w:type="spellStart"/>
      <w:r w:rsidRPr="00602B20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602B20">
        <w:rPr>
          <w:rFonts w:ascii="Times New Roman" w:hAnsi="Times New Roman" w:cs="Times New Roman"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 обеспечить его официальное опубликование.</w:t>
      </w:r>
    </w:p>
    <w:p w:rsidR="00B33B0D" w:rsidRPr="00B33B0D" w:rsidRDefault="00602B20" w:rsidP="00B3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</w:t>
      </w:r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 подлежит опубликованию и размещению на официальном сайте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33B0D" w:rsidRPr="00B33B0D" w:rsidRDefault="00B33B0D" w:rsidP="00B3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27" w:rsidRDefault="00C86227" w:rsidP="00B33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33B0D" w:rsidRPr="00B33B0D" w:rsidRDefault="00C86227" w:rsidP="00B33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D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6D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Лутченко</w:t>
      </w:r>
    </w:p>
    <w:p w:rsidR="00B33B0D" w:rsidRPr="00B33B0D" w:rsidRDefault="00B33B0D" w:rsidP="00B33B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45" w:rsidRDefault="00483D4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D45" w:rsidRDefault="00483D4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0D" w:rsidRPr="00B33B0D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F7E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</w:t>
      </w:r>
      <w:r w:rsidR="00EE5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 w:rsidR="00033068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B33B0D" w:rsidRPr="00B3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-НПА 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D45" w:rsidRDefault="00B33B0D" w:rsidP="00483D4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D45" w:rsidRDefault="00483D45" w:rsidP="00B33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483D45" w:rsidRDefault="00483D45" w:rsidP="00B33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B33B0D" w:rsidRPr="00B33B0D" w:rsidRDefault="00B33B0D" w:rsidP="00B33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Правила</w:t>
      </w:r>
    </w:p>
    <w:p w:rsidR="00B33B0D" w:rsidRPr="00B33B0D" w:rsidRDefault="00B33B0D" w:rsidP="00B33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B33B0D" w:rsidRPr="00B33B0D" w:rsidRDefault="00B33B0D" w:rsidP="00B33B0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1" w:name="sub_1001"/>
    </w:p>
    <w:p w:rsidR="00B33B0D" w:rsidRPr="00B33B0D" w:rsidRDefault="00B33B0D" w:rsidP="00B33B0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1. Настоящие Правила  формирования, ведения и обязательного опубликования перечня муниципального имущества, находящегося в собственности </w:t>
      </w:r>
      <w:proofErr w:type="spellStart"/>
      <w:r w:rsidR="00033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Новосысоевского</w:t>
      </w:r>
      <w:proofErr w:type="spellEnd"/>
      <w:r w:rsidR="00033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сельского поселения </w:t>
      </w:r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- </w:t>
      </w:r>
      <w:r w:rsidRPr="00B33B0D">
        <w:rPr>
          <w:rFonts w:ascii="Cambria" w:eastAsia="Times New Roman" w:hAnsi="Cambria" w:cs="Times New Roman"/>
          <w:bCs/>
          <w:kern w:val="32"/>
          <w:sz w:val="26"/>
          <w:szCs w:val="26"/>
          <w:lang w:eastAsia="ru-RU"/>
        </w:rPr>
        <w:t>Правила)</w:t>
      </w:r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устанавливают порядок формирования, ведения (в том числе ежегодного дополнения) и обязательного опубликования пере</w:t>
      </w:r>
      <w:r w:rsidR="009F574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чня муниципального имущества</w:t>
      </w:r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B33B0D">
          <w:rPr>
            <w:rFonts w:ascii="Times New Roman" w:eastAsia="Times New Roman" w:hAnsi="Times New Roman" w:cs="Times New Roman"/>
            <w:bCs/>
            <w:kern w:val="32"/>
            <w:sz w:val="26"/>
            <w:szCs w:val="26"/>
            <w:lang w:eastAsia="ru-RU"/>
          </w:rPr>
          <w:t>частью 4 статьи 18</w:t>
        </w:r>
      </w:hyperlink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02"/>
      <w:bookmarkEnd w:id="1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перечень вносятся сведения о муниципальном  имуществе, соответствующем следующим критериям:</w:t>
      </w:r>
    </w:p>
    <w:p w:rsidR="00CD4AF4" w:rsidRPr="00F3264B" w:rsidRDefault="00BD2CA4" w:rsidP="00CD4A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7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="00CD4A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Имущество свободно от прав третьих лиц </w:t>
      </w:r>
      <w:r w:rsidR="00CD4AF4"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CD4AF4" w:rsidRPr="00F3264B">
        <w:rPr>
          <w:rFonts w:ascii="Times New Roman" w:hAnsi="Times New Roman" w:cs="Times New Roman"/>
          <w:sz w:val="28"/>
          <w:szCs w:val="28"/>
        </w:rPr>
        <w:t>;</w:t>
      </w:r>
    </w:p>
    <w:p w:rsidR="00CD4AF4" w:rsidRPr="00F3264B" w:rsidRDefault="00BD2CA4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D4AF4" w:rsidRPr="00F3264B" w:rsidRDefault="00BD2CA4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CD4AF4" w:rsidRDefault="00BD2CA4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CD4AF4" w:rsidRPr="00F3264B" w:rsidRDefault="00BD2CA4" w:rsidP="00CD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включено в </w:t>
      </w:r>
      <w:r w:rsidR="007E0582">
        <w:rPr>
          <w:rFonts w:ascii="Times New Roman" w:hAnsi="Times New Roman" w:cs="Times New Roman"/>
          <w:sz w:val="28"/>
          <w:szCs w:val="28"/>
        </w:rPr>
        <w:t xml:space="preserve"> план приватизации 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7E0582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поселения, </w:t>
      </w:r>
      <w:r w:rsidR="00CD4AF4" w:rsidRPr="00F3264B">
        <w:rPr>
          <w:rFonts w:ascii="Times New Roman" w:hAnsi="Times New Roman" w:cs="Times New Roman"/>
          <w:sz w:val="28"/>
          <w:szCs w:val="28"/>
        </w:rPr>
        <w:t>принятый в соответствии с Федеральным законом от 21.12.2001 № 178-ФЗ «О приватизации государственного и муниципального имущества</w:t>
      </w:r>
      <w:r w:rsidR="007E0582">
        <w:rPr>
          <w:rFonts w:ascii="Times New Roman" w:hAnsi="Times New Roman" w:cs="Times New Roman"/>
          <w:sz w:val="28"/>
          <w:szCs w:val="28"/>
        </w:rPr>
        <w:t>;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сносу;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Земельный участок не относится к земельным участкам, предусмотренным подпунктами 1 - 10, 13 - 15, 18 и 19 пункта 8 статьи 39</w:t>
      </w:r>
      <w:r w:rsidR="00CD4AF4"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33B0D" w:rsidRPr="00B33B0D" w:rsidRDefault="00CD4AF4" w:rsidP="00C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03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</w:t>
      </w:r>
      <w:r w:rsidR="00B33B0D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Приморского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4"/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04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Рассмотрение предложения, указанного в </w:t>
      </w:r>
      <w:hyperlink w:anchor="sub_1003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осуществляется Администрацией 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041"/>
      <w:bookmarkEnd w:id="5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42"/>
      <w:bookmarkEnd w:id="6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пунктов 6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sub_1007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43"/>
      <w:bookmarkEnd w:id="7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 отказе в учете предложения.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005"/>
      <w:bookmarkEnd w:id="8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006"/>
      <w:bookmarkEnd w:id="9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6. Администрация 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061"/>
      <w:bookmarkEnd w:id="10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062"/>
      <w:bookmarkEnd w:id="11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защите конкуренции".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007"/>
      <w:bookmarkEnd w:id="12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7. Администрация  исключает сведения о муниципальном имуществе из перечня в одном из следующих случаев: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071"/>
      <w:bookmarkEnd w:id="13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отношении муниципального имущества в установленном законодательством  порядке принято решение  о его использовании для муниципальных нужд либо для иных целей;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072"/>
      <w:bookmarkEnd w:id="14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008"/>
      <w:bookmarkEnd w:id="15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Сведения о муниципальном имуществе вносятся в перечень в составе и по форме, установленной приложением к настоящим Правилам. 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1009"/>
      <w:bookmarkEnd w:id="16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Сведения о муниципальном имуществе группируются в перечне по поселениям,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1010"/>
      <w:bookmarkEnd w:id="17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Ведение перечня осуществляется Администрацией   в электронной форме и на бумажном носителе.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1011"/>
      <w:bookmarkEnd w:id="18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Перечень и внесенные в него изменения подлежат: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1111"/>
      <w:bookmarkEnd w:id="19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обязательному опубликованию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печатном общественно-информационном издании «Новости поселения»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течение 10 рабочих дней со дня утверждения;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1112"/>
      <w:bookmarkEnd w:id="20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End w:id="21"/>
    </w:p>
    <w:p w:rsidR="00B33B0D" w:rsidRDefault="00B33B0D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B33B0D" w:rsidRDefault="00B33B0D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Pr="00B33B0D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</w:t>
      </w: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формирования, ведения и обязательного опубликования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перечня муниципального имущества, свободного от прав третьих лиц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(за исключением имущественных прав субъектов малого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среднего предпринимательства), предусмотренного частью 4 статьи 18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Федерального закона "О развитии малого и среднего предпринимательства </w:t>
      </w:r>
    </w:p>
    <w:p w:rsidR="00B33B0D" w:rsidRPr="00B33B0D" w:rsidRDefault="00B33B0D" w:rsidP="00C86227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Российской Федерации"</w:t>
      </w:r>
    </w:p>
    <w:p w:rsidR="00FF7EE5" w:rsidRDefault="00FF7EE5" w:rsidP="00B33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EE5" w:rsidRDefault="00FF7EE5" w:rsidP="00B33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B0D" w:rsidRPr="00B33B0D" w:rsidRDefault="00B33B0D" w:rsidP="00B33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B3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муниципального имущества,</w:t>
      </w:r>
      <w:r w:rsidR="00FF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находящегося в собственности </w:t>
      </w:r>
      <w:proofErr w:type="spellStart"/>
      <w:r w:rsidR="00FF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B3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B33B0D" w:rsidRPr="00B33B0D" w:rsidRDefault="00B33B0D" w:rsidP="00B3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56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23"/>
        <w:gridCol w:w="2155"/>
        <w:gridCol w:w="1625"/>
        <w:gridCol w:w="2797"/>
      </w:tblGrid>
      <w:tr w:rsidR="00B33B0D" w:rsidRPr="00B33B0D" w:rsidTr="004829D8">
        <w:trPr>
          <w:trHeight w:val="7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N 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объекта,</w:t>
            </w:r>
          </w:p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Информационная часть</w:t>
            </w:r>
          </w:p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33B0D" w:rsidRPr="00B33B0D" w:rsidTr="004829D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33B0D" w:rsidRPr="00B33B0D" w:rsidRDefault="00B33B0D" w:rsidP="00B33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227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227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227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227" w:rsidRPr="00B33B0D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E22" w:rsidRDefault="00386E22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E22" w:rsidRPr="00B33B0D" w:rsidRDefault="00386E22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постановлению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22</w:t>
      </w:r>
      <w:r w:rsidR="00EE5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№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B0D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-НПА  </w:t>
      </w:r>
    </w:p>
    <w:p w:rsidR="00B33B0D" w:rsidRPr="00B33B0D" w:rsidRDefault="00B33B0D" w:rsidP="00B33B0D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и условия оказания имущественной поддержки </w:t>
      </w:r>
    </w:p>
    <w:p w:rsidR="00B33B0D" w:rsidRPr="00B33B0D" w:rsidRDefault="00B33B0D" w:rsidP="00B3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субъектам малого и среднего предпринимательства и организациям, </w:t>
      </w:r>
    </w:p>
    <w:p w:rsidR="00B33B0D" w:rsidRPr="00B33B0D" w:rsidRDefault="00B33B0D" w:rsidP="00B3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образующим инфраструктуру поддержки субъектов малого и среднего предпринимательства на территории</w:t>
      </w:r>
      <w:r w:rsidR="00FF7EE5" w:rsidRP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F7EE5" w:rsidRPr="00FF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Новосысоевского</w:t>
      </w:r>
      <w:proofErr w:type="spellEnd"/>
      <w:r w:rsidR="00FF7EE5" w:rsidRPr="00FF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Яковлевского</w:t>
      </w:r>
      <w:proofErr w:type="spellEnd"/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</w:p>
    <w:p w:rsidR="00B33B0D" w:rsidRPr="00B33B0D" w:rsidRDefault="00B33B0D" w:rsidP="00B3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Администрацией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Администрация)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Основными принципами поддержки субъектов малого и среднего предпринимательства являются: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принимаемыми в целях реализации государственных программ (подпрограмм) Российской Федерации, государственных программ (подпрограмм) Приморского края, муниципальных программ (подпрограмм)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, к участию в указанных программах (подпрограммах);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открытость процедур оказания поддержки. </w:t>
      </w:r>
    </w:p>
    <w:p w:rsidR="00386E22" w:rsidRPr="00386E22" w:rsidRDefault="00386E22" w:rsidP="00386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</w:t>
      </w:r>
      <w:r w:rsidRPr="00386E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86E22">
        <w:rPr>
          <w:rFonts w:ascii="Times New Roman" w:hAnsi="Times New Roman" w:cs="Times New Roman"/>
          <w:sz w:val="26"/>
          <w:szCs w:val="26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86E22" w:rsidRPr="00386E22" w:rsidRDefault="00386E22" w:rsidP="00386E22">
      <w:pPr>
        <w:rPr>
          <w:rFonts w:ascii="Times New Roman" w:hAnsi="Times New Roman" w:cs="Times New Roman"/>
          <w:sz w:val="26"/>
          <w:szCs w:val="26"/>
        </w:rPr>
      </w:pPr>
      <w:r w:rsidRPr="00386E22">
        <w:rPr>
          <w:rFonts w:ascii="Times New Roman" w:hAnsi="Times New Roman" w:cs="Times New Roman"/>
          <w:sz w:val="26"/>
          <w:szCs w:val="26"/>
        </w:rPr>
        <w:br w:type="page"/>
      </w:r>
    </w:p>
    <w:p w:rsidR="00386E22" w:rsidRDefault="00386E22" w:rsidP="00386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E22">
        <w:rPr>
          <w:rFonts w:ascii="Times New Roman" w:hAnsi="Times New Roman" w:cs="Times New Roman"/>
          <w:sz w:val="26"/>
          <w:szCs w:val="26"/>
        </w:rPr>
        <w:lastRenderedPageBreak/>
        <w:t xml:space="preserve"> 7) ежегодная актуализация Перечня (до 1 ноября текущего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6E22" w:rsidRPr="00386E22" w:rsidRDefault="00386E22" w:rsidP="00386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8) </w:t>
      </w:r>
      <w:r w:rsidRPr="00386E22">
        <w:rPr>
          <w:rFonts w:ascii="Times New Roman" w:hAnsi="Times New Roman" w:cs="Times New Roman"/>
          <w:sz w:val="26"/>
          <w:szCs w:val="26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Поддержка не может оказываться в отношении субъектов малого и среднего предпринимательства: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2) являющихся участниками соглашений о разделе продукции;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осуществляющих предпринимательскую деятельность в сфере игорного бизнеса;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оказании поддержки должно быть отказано в случае, если: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Приморского края, му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ниципальными правовыми актами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принимаемыми в целях реализации государственных программ (подпрограмм) Российской Федерации, государственных программ (подпрограмм) Приморского края, муниципальных программ (подпрограмм), или представлены недостоверные сведения и документы;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выполнены условия оказания поддержки;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Администрация, оказавшая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использовании не по целевому назначению и (или) с нарушением запретов, установленных пунктом 1.4. части 1 настоящего Положения.</w:t>
      </w:r>
    </w:p>
    <w:p w:rsidR="00B33B0D" w:rsidRPr="00B33B0D" w:rsidRDefault="00B33B0D" w:rsidP="00B33B0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и условия предоставления 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FF7EE5" w:rsidRP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F7EE5" w:rsidRPr="00FF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Новосысоевского</w:t>
      </w:r>
      <w:proofErr w:type="spellEnd"/>
      <w:r w:rsidR="00FF7EE5" w:rsidRPr="00FF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Яковлевского</w:t>
      </w:r>
      <w:proofErr w:type="spellEnd"/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мунициального</w:t>
      </w:r>
      <w:proofErr w:type="spellEnd"/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осуществляется: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посредством проведения торгов;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2) без проведения торгов в случаях, предусмотренных действующим законодательством.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прав владения и (или) пользования имуществом осуществляется с участием созданных в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координационных или совещательных органов  в области развития малого и среднего предпринимательства.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течение года с даты включения муниципального имущества в перечень муниципального имущества, находящегося в собственности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A58EC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инимательства, на территории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A58EC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по тексту - перечень) Администрация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A58EC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(далее-Администрация)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без проведения конкурсов или аукционов в случаях, предусмотренных статьей 17.1 Федеральным закона от 26.07.2006  № 135-ФЗ «О защите конкуренции». 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проведения конкурсов или аукционов на право заключения договоров  и перечень видов имущества, в отношении которого заключение указанных договоров может осуществляться путем проведения торгов в форме конкурса, утверждены </w:t>
      </w:r>
      <w:hyperlink r:id="rId10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конкурса.»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заявлений о заключении договора 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субъекты малого или среднего предпринимательства, предложение которого поступило раньше.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Для получения имущественной поддержки посредством предоставления  имущества, предназначенного для передачи во владение и (или) пользование субъектам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субъектам малого и среднего предпринимательства необходимо обратиться с заявлением в Администрацию. 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Приморского края, муниципальными прав</w:t>
      </w:r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овыми актами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принимаемыми в целях реализации государственных программ (подпрограмм) Российской Федерации, государственных программ (подпрограмм) Приморского края, муницип</w:t>
      </w:r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программ (подпрограмм)</w:t>
      </w:r>
      <w:r w:rsidR="006A58EC" w:rsidRP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течение месяца заявление рассматривается Администрацией.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субъект малого и среднего предпринимательства, обратившийся с заявлением,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Размер арендной платы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 и другими объектами в соответствии с Пол</w:t>
      </w:r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ожением об аренде муниципального имущества </w:t>
      </w:r>
      <w:proofErr w:type="spellStart"/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утвержденным решением муниципального комитета</w:t>
      </w:r>
      <w:r w:rsidR="0064323C" w:rsidRP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4323C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11.12.2015 № 13-НПА.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аукционов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законодательством Российской Федерации об оценочной деятельности.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Срок, на который заключаются договоры в отношении имущества, включенного в Перечни, должен составлять не менее чем пять лет.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B33B0D" w:rsidRPr="00B33B0D" w:rsidSect="009F574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02" w:rsidRDefault="002C0402" w:rsidP="00CD4AF4">
      <w:pPr>
        <w:spacing w:after="0" w:line="240" w:lineRule="auto"/>
      </w:pPr>
      <w:r>
        <w:separator/>
      </w:r>
    </w:p>
  </w:endnote>
  <w:endnote w:type="continuationSeparator" w:id="0">
    <w:p w:rsidR="002C0402" w:rsidRDefault="002C0402" w:rsidP="00CD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02" w:rsidRDefault="002C0402" w:rsidP="00CD4AF4">
      <w:pPr>
        <w:spacing w:after="0" w:line="240" w:lineRule="auto"/>
      </w:pPr>
      <w:r>
        <w:separator/>
      </w:r>
    </w:p>
  </w:footnote>
  <w:footnote w:type="continuationSeparator" w:id="0">
    <w:p w:rsidR="002C0402" w:rsidRDefault="002C0402" w:rsidP="00CD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E1"/>
    <w:rsid w:val="00033068"/>
    <w:rsid w:val="00064037"/>
    <w:rsid w:val="000770FB"/>
    <w:rsid w:val="00150F33"/>
    <w:rsid w:val="001A63FB"/>
    <w:rsid w:val="002158B9"/>
    <w:rsid w:val="002C0402"/>
    <w:rsid w:val="00386E22"/>
    <w:rsid w:val="00433233"/>
    <w:rsid w:val="00483D45"/>
    <w:rsid w:val="005863F9"/>
    <w:rsid w:val="005C1419"/>
    <w:rsid w:val="00602B20"/>
    <w:rsid w:val="006236E1"/>
    <w:rsid w:val="0064323C"/>
    <w:rsid w:val="006A58EC"/>
    <w:rsid w:val="006D1ED2"/>
    <w:rsid w:val="007E0582"/>
    <w:rsid w:val="008A06EC"/>
    <w:rsid w:val="009071F6"/>
    <w:rsid w:val="009F574C"/>
    <w:rsid w:val="00AC1F83"/>
    <w:rsid w:val="00B33B0D"/>
    <w:rsid w:val="00BD2CA4"/>
    <w:rsid w:val="00C45705"/>
    <w:rsid w:val="00C65F64"/>
    <w:rsid w:val="00C86227"/>
    <w:rsid w:val="00CA5565"/>
    <w:rsid w:val="00CD4AF4"/>
    <w:rsid w:val="00D237AC"/>
    <w:rsid w:val="00DF7D31"/>
    <w:rsid w:val="00EA1930"/>
    <w:rsid w:val="00ED30C5"/>
    <w:rsid w:val="00EE5B2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A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CD4AF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AF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4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A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CD4AF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AF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733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2019-03-04T10:26:00Z</cp:lastPrinted>
  <dcterms:created xsi:type="dcterms:W3CDTF">2019-02-21T11:28:00Z</dcterms:created>
  <dcterms:modified xsi:type="dcterms:W3CDTF">2019-03-04T11:48:00Z</dcterms:modified>
</cp:coreProperties>
</file>