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FF" w:rsidRDefault="00210DFF" w:rsidP="000C7164">
      <w:pPr>
        <w:pStyle w:val="ConsPlusTitle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тенд (серый)" style="position:absolute;left:0;text-align:left;margin-left:209.25pt;margin-top:-2.65pt;width:37.3pt;height:45pt;z-index:-251658240;visibility:visible">
            <v:imagedata r:id="rId4" o:title="" blacklevel="1966f"/>
          </v:shape>
        </w:pict>
      </w:r>
    </w:p>
    <w:p w:rsidR="00210DFF" w:rsidRPr="00763CE2" w:rsidRDefault="00210DFF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763CE2">
        <w:rPr>
          <w:rFonts w:ascii="Times New Roman" w:hAnsi="Times New Roman"/>
        </w:rPr>
        <w:t xml:space="preserve">      </w:t>
      </w:r>
    </w:p>
    <w:p w:rsidR="00210DFF" w:rsidRPr="00763CE2" w:rsidRDefault="00210DFF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210DFF" w:rsidRPr="00763CE2" w:rsidRDefault="00210DFF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</w:p>
    <w:p w:rsidR="00210DFF" w:rsidRPr="00763CE2" w:rsidRDefault="00210DFF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  <w:r w:rsidRPr="00763CE2">
        <w:rPr>
          <w:rFonts w:ascii="Times New Roman" w:hAnsi="Times New Roman"/>
          <w:b/>
          <w:sz w:val="28"/>
        </w:rPr>
        <w:t>АДМИНИСТРАЦИЯ</w:t>
      </w:r>
    </w:p>
    <w:p w:rsidR="00210DFF" w:rsidRPr="00763CE2" w:rsidRDefault="00210DFF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  <w:r w:rsidRPr="00763CE2">
        <w:rPr>
          <w:rFonts w:ascii="Times New Roman" w:hAnsi="Times New Roman"/>
          <w:b/>
          <w:sz w:val="28"/>
        </w:rPr>
        <w:t>НОВОСЫСОЕВСКОГО СЕЛЬСКОГО ПОСЕЛЕНИЯ</w:t>
      </w:r>
    </w:p>
    <w:p w:rsidR="00210DFF" w:rsidRPr="00763CE2" w:rsidRDefault="00210DFF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</w:rPr>
      </w:pPr>
      <w:r w:rsidRPr="00763CE2">
        <w:rPr>
          <w:rFonts w:ascii="Times New Roman" w:hAnsi="Times New Roman"/>
          <w:b/>
          <w:sz w:val="24"/>
        </w:rPr>
        <w:t>ЯКОВЛЕВСКИЙ МУНИЦИПАЛЬНЫЙ РАЙОН ПРИМОРСКИЙ КРАЙ</w:t>
      </w:r>
    </w:p>
    <w:p w:rsidR="00210DFF" w:rsidRPr="00763CE2" w:rsidRDefault="00210DFF" w:rsidP="00763CE2">
      <w:pPr>
        <w:keepNext/>
        <w:widowControl/>
        <w:tabs>
          <w:tab w:val="left" w:pos="851"/>
        </w:tabs>
        <w:autoSpaceDE/>
        <w:autoSpaceDN/>
        <w:adjustRightInd/>
        <w:ind w:firstLine="0"/>
        <w:jc w:val="center"/>
        <w:outlineLvl w:val="1"/>
        <w:rPr>
          <w:rFonts w:ascii="Times New Roman" w:hAnsi="Times New Roman"/>
          <w:sz w:val="24"/>
        </w:rPr>
      </w:pPr>
    </w:p>
    <w:p w:rsidR="00210DFF" w:rsidRPr="00763CE2" w:rsidRDefault="00210DFF" w:rsidP="00763CE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210DFF" w:rsidRPr="00763CE2" w:rsidRDefault="00210DFF" w:rsidP="00763CE2">
      <w:pPr>
        <w:keepNext/>
        <w:widowControl/>
        <w:tabs>
          <w:tab w:val="left" w:pos="851"/>
        </w:tabs>
        <w:autoSpaceDE/>
        <w:autoSpaceDN/>
        <w:adjustRightInd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3CE2">
        <w:rPr>
          <w:rFonts w:ascii="Times New Roman" w:hAnsi="Times New Roman"/>
          <w:b/>
          <w:sz w:val="24"/>
          <w:szCs w:val="24"/>
        </w:rPr>
        <w:t>ПОСТАНОВЛЕНИЕ</w:t>
      </w:r>
    </w:p>
    <w:p w:rsidR="00210DFF" w:rsidRPr="00763CE2" w:rsidRDefault="00210DFF" w:rsidP="00763CE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210DFF" w:rsidRDefault="00210DFF" w:rsidP="00763CE2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07 декабря 2018 года               </w:t>
      </w:r>
      <w:r w:rsidRPr="00763CE2">
        <w:rPr>
          <w:rFonts w:ascii="Times New Roman" w:hAnsi="Times New Roman"/>
          <w:sz w:val="26"/>
          <w:szCs w:val="26"/>
        </w:rPr>
        <w:t xml:space="preserve"> с. </w:t>
      </w:r>
      <w:r>
        <w:rPr>
          <w:rFonts w:ascii="Times New Roman" w:hAnsi="Times New Roman"/>
          <w:sz w:val="26"/>
          <w:szCs w:val="26"/>
        </w:rPr>
        <w:t>Новосысоевка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№ 105</w:t>
      </w:r>
    </w:p>
    <w:p w:rsidR="00210DFF" w:rsidRDefault="00210DFF" w:rsidP="00763CE2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</w:p>
    <w:p w:rsidR="00210DFF" w:rsidRPr="00763CE2" w:rsidRDefault="00210DFF" w:rsidP="00763CE2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</w:p>
    <w:p w:rsidR="00210DFF" w:rsidRPr="00D47DF4" w:rsidRDefault="00210DFF" w:rsidP="00E5539C">
      <w:pPr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  <w:r w:rsidRPr="00D47DF4">
        <w:rPr>
          <w:rFonts w:ascii="Times New Roman" w:hAnsi="Times New Roman"/>
          <w:b/>
          <w:sz w:val="26"/>
          <w:szCs w:val="26"/>
        </w:rPr>
        <w:t>«О признании утратившими силу некоторых нормативно-правовых актов администрации Новосысоевского сельского поселения</w:t>
      </w:r>
      <w:r w:rsidRPr="00D47DF4">
        <w:rPr>
          <w:rFonts w:ascii="Times New Roman" w:hAnsi="Times New Roman"/>
          <w:b/>
          <w:bCs/>
          <w:sz w:val="26"/>
          <w:szCs w:val="26"/>
        </w:rPr>
        <w:t>»</w:t>
      </w:r>
    </w:p>
    <w:p w:rsidR="00210DFF" w:rsidRPr="00763CE2" w:rsidRDefault="00210DFF" w:rsidP="00763CE2">
      <w:pPr>
        <w:widowControl/>
        <w:ind w:left="708" w:firstLine="0"/>
        <w:jc w:val="left"/>
        <w:rPr>
          <w:rFonts w:ascii="Times New Roman" w:hAnsi="Times New Roman"/>
          <w:b/>
          <w:bCs/>
          <w:sz w:val="26"/>
          <w:szCs w:val="26"/>
        </w:rPr>
      </w:pPr>
      <w:r w:rsidRPr="00763CE2">
        <w:rPr>
          <w:rFonts w:ascii="Times New Roman" w:hAnsi="Times New Roman"/>
          <w:b/>
          <w:bCs/>
          <w:sz w:val="26"/>
          <w:szCs w:val="26"/>
        </w:rPr>
        <w:t xml:space="preserve">    </w:t>
      </w:r>
    </w:p>
    <w:p w:rsidR="00210DFF" w:rsidRDefault="00210DFF" w:rsidP="000C7164">
      <w:pPr>
        <w:pStyle w:val="ConsPlusTitle"/>
        <w:jc w:val="center"/>
        <w:rPr>
          <w:sz w:val="28"/>
          <w:szCs w:val="28"/>
        </w:rPr>
      </w:pPr>
    </w:p>
    <w:p w:rsidR="00210DFF" w:rsidRDefault="00210DFF" w:rsidP="000C7164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5539C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5" w:history="1">
        <w:r w:rsidRPr="00E5539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E5539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5539C">
        <w:rPr>
          <w:rStyle w:val="a"/>
          <w:sz w:val="28"/>
          <w:szCs w:val="28"/>
        </w:rPr>
        <w:t>Ф</w:t>
      </w:r>
      <w:r>
        <w:rPr>
          <w:rStyle w:val="a"/>
          <w:sz w:val="28"/>
          <w:szCs w:val="28"/>
        </w:rPr>
        <w:t>едерального закона от 03.12.2012</w:t>
      </w:r>
      <w:r w:rsidRPr="00E5539C">
        <w:rPr>
          <w:rStyle w:val="a"/>
          <w:sz w:val="28"/>
          <w:szCs w:val="28"/>
        </w:rPr>
        <w:t xml:space="preserve"> </w:t>
      </w:r>
      <w:r>
        <w:rPr>
          <w:rStyle w:val="a"/>
          <w:sz w:val="28"/>
          <w:szCs w:val="28"/>
        </w:rPr>
        <w:t xml:space="preserve"> № 230</w:t>
      </w:r>
      <w:r w:rsidRPr="00E5539C">
        <w:rPr>
          <w:rStyle w:val="a"/>
          <w:sz w:val="28"/>
          <w:szCs w:val="28"/>
        </w:rPr>
        <w:t>-ФЗ «</w:t>
      </w:r>
      <w:r>
        <w:rPr>
          <w:rStyle w:val="a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539C">
        <w:rPr>
          <w:rFonts w:ascii="Times New Roman" w:hAnsi="Times New Roman"/>
          <w:sz w:val="28"/>
          <w:szCs w:val="28"/>
        </w:rPr>
        <w:t xml:space="preserve">Федерального </w:t>
      </w:r>
      <w:hyperlink r:id="rId6" w:history="1">
        <w:r w:rsidRPr="00E5539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25.12.2008 № 273</w:t>
      </w:r>
      <w:r w:rsidRPr="00E5539C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 О противодействии коррупции», Закона Приморского края от 04.06.2007 № 82-КЗ «О муниципальной службе</w:t>
      </w:r>
      <w:r w:rsidRPr="00E55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Приморском крае», экспертного заключения правового департамента администрации Приморского края от 16.11.2018 № 11/13977,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Pr="00E5539C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E5539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Новосысоевского сельского поселения, администрация Новосысоевского сельского поселения </w:t>
      </w:r>
    </w:p>
    <w:p w:rsidR="00210DFF" w:rsidRDefault="00210DFF" w:rsidP="000C7164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10DFF" w:rsidRDefault="00210DFF" w:rsidP="000C7164">
      <w:pPr>
        <w:pStyle w:val="ConsPlusNormal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5539C">
        <w:rPr>
          <w:rFonts w:ascii="Times New Roman" w:hAnsi="Times New Roman"/>
          <w:b/>
          <w:sz w:val="28"/>
          <w:szCs w:val="28"/>
        </w:rPr>
        <w:t>ПОСТАНОВЛЯЕТ:</w:t>
      </w:r>
    </w:p>
    <w:p w:rsidR="00210DFF" w:rsidRPr="00E5539C" w:rsidRDefault="00210DFF" w:rsidP="000C7164">
      <w:pPr>
        <w:pStyle w:val="ConsPlusNormal0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210DFF" w:rsidRDefault="00210DFF" w:rsidP="00B01D8F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E5539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Постановление администрации Новосысоевского сельского поселения от 13.11.2013 № 74-НПА «Об утверждении Положения о порядке образования комиссии по соблюдению требований к служебному поседению муниципальных служащих Новосысоевского сельского поселения и урегулированию конфликта интересов» (в редакции постановления от 08.10.2018 № 76-НПА) признать утратившим силу.</w:t>
      </w:r>
    </w:p>
    <w:p w:rsidR="00210DFF" w:rsidRPr="001D0BEA" w:rsidRDefault="00210DFF" w:rsidP="00B01D8F">
      <w:pPr>
        <w:widowControl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2E3B">
        <w:rPr>
          <w:rFonts w:ascii="Times New Roman" w:hAnsi="Times New Roman"/>
          <w:sz w:val="28"/>
          <w:szCs w:val="28"/>
        </w:rPr>
        <w:t xml:space="preserve"> </w:t>
      </w:r>
      <w:r w:rsidRPr="00DD2078">
        <w:rPr>
          <w:rFonts w:ascii="Times New Roman" w:hAnsi="Times New Roman"/>
          <w:sz w:val="28"/>
          <w:szCs w:val="28"/>
        </w:rPr>
        <w:t>Настоящее постановлени</w:t>
      </w:r>
      <w:r>
        <w:rPr>
          <w:rFonts w:ascii="Times New Roman" w:hAnsi="Times New Roman"/>
          <w:sz w:val="28"/>
          <w:szCs w:val="28"/>
        </w:rPr>
        <w:t>е подлежит опубликованию в печатном общественно-информационном издании «Новости поселения» и размещению на официальном сайте администрации Новосысоевского сельского поселения.</w:t>
      </w:r>
    </w:p>
    <w:p w:rsidR="00210DFF" w:rsidRPr="00DD2078" w:rsidRDefault="00210DFF" w:rsidP="00617C15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D2078">
        <w:rPr>
          <w:rFonts w:ascii="Times New Roman" w:hAnsi="Times New Roman"/>
          <w:sz w:val="28"/>
          <w:szCs w:val="28"/>
        </w:rPr>
        <w:t>. Настоящее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 официального опубликования</w:t>
      </w:r>
      <w:r w:rsidRPr="00DD2078">
        <w:rPr>
          <w:rFonts w:ascii="Times New Roman" w:hAnsi="Times New Roman"/>
          <w:sz w:val="28"/>
          <w:szCs w:val="28"/>
        </w:rPr>
        <w:t>.</w:t>
      </w:r>
    </w:p>
    <w:p w:rsidR="00210DFF" w:rsidRPr="00DD2078" w:rsidRDefault="00210DFF" w:rsidP="00617C15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210DFF" w:rsidRDefault="00210DFF" w:rsidP="000C7164">
      <w:pPr>
        <w:pStyle w:val="ConsPlusNormal0"/>
        <w:spacing w:line="240" w:lineRule="exact"/>
        <w:rPr>
          <w:sz w:val="28"/>
          <w:szCs w:val="28"/>
        </w:rPr>
      </w:pPr>
    </w:p>
    <w:p w:rsidR="00210DFF" w:rsidRDefault="00210DFF" w:rsidP="000C7164"/>
    <w:tbl>
      <w:tblPr>
        <w:tblW w:w="8874" w:type="dxa"/>
        <w:jc w:val="center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0"/>
        <w:gridCol w:w="283"/>
        <w:gridCol w:w="1701"/>
        <w:gridCol w:w="250"/>
        <w:gridCol w:w="2150"/>
      </w:tblGrid>
      <w:tr w:rsidR="00210DFF" w:rsidRPr="00763CE2" w:rsidTr="00DD3B4F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10DFF" w:rsidRPr="00763CE2" w:rsidRDefault="00210DFF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Глава Новосысоевского сельского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0DFF" w:rsidRPr="00763CE2" w:rsidRDefault="00210DFF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10DFF" w:rsidRPr="00763CE2" w:rsidRDefault="00210DFF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0DFF" w:rsidRPr="00763CE2" w:rsidRDefault="00210DFF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right w:val="nil"/>
            </w:tcBorders>
          </w:tcPr>
          <w:p w:rsidR="00210DFF" w:rsidRPr="00763CE2" w:rsidRDefault="00210DFF" w:rsidP="00763CE2">
            <w:pPr>
              <w:widowControl/>
              <w:tabs>
                <w:tab w:val="left" w:pos="1873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А.В. Лутченко</w:t>
            </w:r>
          </w:p>
        </w:tc>
      </w:tr>
      <w:tr w:rsidR="00210DFF" w:rsidRPr="00763CE2" w:rsidTr="00DD3B4F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10DFF" w:rsidRPr="00763CE2" w:rsidRDefault="00210DFF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0DFF" w:rsidRPr="00763CE2" w:rsidRDefault="00210DFF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10DFF" w:rsidRPr="00763CE2" w:rsidRDefault="00210DFF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E2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0DFF" w:rsidRPr="00763CE2" w:rsidRDefault="00210DFF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tcBorders>
              <w:left w:val="nil"/>
              <w:bottom w:val="nil"/>
              <w:right w:val="nil"/>
            </w:tcBorders>
          </w:tcPr>
          <w:p w:rsidR="00210DFF" w:rsidRPr="00763CE2" w:rsidRDefault="00210DFF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E2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</w:tbl>
    <w:p w:rsidR="00210DFF" w:rsidRDefault="00210DFF" w:rsidP="00C14C61"/>
    <w:sectPr w:rsidR="00210DFF" w:rsidSect="00763C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4FC"/>
    <w:rsid w:val="000114FC"/>
    <w:rsid w:val="000C7164"/>
    <w:rsid w:val="000F1C85"/>
    <w:rsid w:val="000F4BE1"/>
    <w:rsid w:val="00133191"/>
    <w:rsid w:val="001D0BEA"/>
    <w:rsid w:val="00210DFF"/>
    <w:rsid w:val="002D0B10"/>
    <w:rsid w:val="00300EFF"/>
    <w:rsid w:val="0052203F"/>
    <w:rsid w:val="005E2E3B"/>
    <w:rsid w:val="00617C15"/>
    <w:rsid w:val="00650CC0"/>
    <w:rsid w:val="006B5EAC"/>
    <w:rsid w:val="007639E0"/>
    <w:rsid w:val="00763CE2"/>
    <w:rsid w:val="009B4F1A"/>
    <w:rsid w:val="009B6828"/>
    <w:rsid w:val="00A259A2"/>
    <w:rsid w:val="00B01D8F"/>
    <w:rsid w:val="00C14C61"/>
    <w:rsid w:val="00C94DFF"/>
    <w:rsid w:val="00CA19AF"/>
    <w:rsid w:val="00D47DF4"/>
    <w:rsid w:val="00DD2078"/>
    <w:rsid w:val="00DD3B4F"/>
    <w:rsid w:val="00E1398C"/>
    <w:rsid w:val="00E5539C"/>
    <w:rsid w:val="00E55A25"/>
    <w:rsid w:val="00EF26D3"/>
    <w:rsid w:val="00F0350C"/>
    <w:rsid w:val="00F2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6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0C7164"/>
    <w:rPr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0C7164"/>
    <w:pPr>
      <w:widowControl w:val="0"/>
      <w:autoSpaceDE w:val="0"/>
      <w:autoSpaceDN w:val="0"/>
    </w:pPr>
    <w:rPr>
      <w:sz w:val="24"/>
      <w:lang w:eastAsia="en-US"/>
    </w:rPr>
  </w:style>
  <w:style w:type="paragraph" w:customStyle="1" w:styleId="ConsPlusTitle">
    <w:name w:val="ConsPlusTitle"/>
    <w:uiPriority w:val="99"/>
    <w:rsid w:val="000C71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customStyle="1" w:styleId="a">
    <w:name w:val="Цветовое выделение для Нормальный"/>
    <w:uiPriority w:val="99"/>
    <w:rsid w:val="000C7164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semiHidden/>
    <w:rsid w:val="000C71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4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B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8421B127E36438624AA7F29E9C240E970D73D824DABE5727B301D8EBA2EED77H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5BCE5F2E9E87F5CDCB3F1BAG4H" TargetMode="External"/><Relationship Id="rId5" Type="http://schemas.openxmlformats.org/officeDocument/2006/relationships/hyperlink" Target="consultantplus://offline/ref=355944B6BDC74FDC1C0E6AA8C36B457D630A05BCE5F2E9E87F5CDCB3F1BAG4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2</Pages>
  <Words>315</Words>
  <Characters>1796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20</cp:revision>
  <cp:lastPrinted>2018-12-06T06:36:00Z</cp:lastPrinted>
  <dcterms:created xsi:type="dcterms:W3CDTF">2018-08-01T13:02:00Z</dcterms:created>
  <dcterms:modified xsi:type="dcterms:W3CDTF">2018-12-06T06:37:00Z</dcterms:modified>
</cp:coreProperties>
</file>