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51B" w:rsidRPr="00A4651B" w:rsidRDefault="00A4651B" w:rsidP="00A465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A4651B" w:rsidRPr="00A4651B" w:rsidRDefault="00A4651B" w:rsidP="00A465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A4651B" w:rsidRPr="00A4651B" w:rsidRDefault="00A4651B" w:rsidP="00A465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ЯКОВЛЕВСКОГО МУНИЦИПАЛЬНОГО РАЙОНА</w:t>
      </w:r>
    </w:p>
    <w:p w:rsidR="00A4651B" w:rsidRPr="00A4651B" w:rsidRDefault="00A4651B" w:rsidP="00A465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КРАЯ</w:t>
      </w:r>
    </w:p>
    <w:p w:rsidR="00A4651B" w:rsidRPr="00A4651B" w:rsidRDefault="00A4651B" w:rsidP="00A465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465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A4651B" w:rsidRPr="00A4651B" w:rsidRDefault="00A4651B" w:rsidP="00A465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4651B" w:rsidRPr="00A4651B" w:rsidRDefault="00A4651B" w:rsidP="00A465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4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27 » мая 2013 г.                  с. </w:t>
      </w:r>
      <w:proofErr w:type="spellStart"/>
      <w:r w:rsidRPr="00A465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A4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№ 40-НПА</w:t>
      </w:r>
    </w:p>
    <w:p w:rsidR="00A4651B" w:rsidRPr="00A4651B" w:rsidRDefault="00A4651B" w:rsidP="00A46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5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51B" w:rsidRPr="00A4651B" w:rsidRDefault="00A4651B" w:rsidP="00A465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 порядке создания, хранения, использования и восполнения резерва материальных ресурсов для ликвидации чрезвычайных ситуаций на территории Новосысоевского сельского поселения </w:t>
      </w:r>
    </w:p>
    <w:p w:rsidR="00A4651B" w:rsidRPr="00A4651B" w:rsidRDefault="00A4651B" w:rsidP="00A465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465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 </w:t>
      </w:r>
    </w:p>
    <w:p w:rsidR="00A4651B" w:rsidRPr="00A4651B" w:rsidRDefault="00A4651B" w:rsidP="00A46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5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характера», от 21.05.2007 № 304 «О классификации чрезвычайных ситуаций природного и техногенного характера»</w:t>
      </w:r>
    </w:p>
    <w:p w:rsidR="00A4651B" w:rsidRPr="00A4651B" w:rsidRDefault="00A4651B" w:rsidP="00A46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5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46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A4651B" w:rsidRPr="00A4651B" w:rsidRDefault="00A4651B" w:rsidP="00A46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5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51B" w:rsidRPr="00A4651B" w:rsidRDefault="00A4651B" w:rsidP="00A46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5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1. Утвердить Порядок создания, хранения, использования и восполнения резерва материальных ресурсов для ликвидации чрезвычайных ситуаций на территории Новосысоевского сельского поселения (далее – резерв материальных ресурсов для ликвидации чрезвычайных ситуаций) согласно приложению для ликвидации чрезвычайных ситуаций.</w:t>
      </w:r>
    </w:p>
    <w:p w:rsidR="00A4651B" w:rsidRPr="00A4651B" w:rsidRDefault="00A4651B" w:rsidP="00A46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5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2. Главному специалисту Новосысоевского сельского поселения (Васеева Л.В.):</w:t>
      </w:r>
    </w:p>
    <w:p w:rsidR="00A4651B" w:rsidRPr="00A4651B" w:rsidRDefault="00A4651B" w:rsidP="00A46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5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2.1. подготовить номенклатуру и объемы резерва материальных ресурсов для ликвидации чрезвычайных ситуаций;</w:t>
      </w:r>
    </w:p>
    <w:p w:rsidR="00A4651B" w:rsidRPr="00A4651B" w:rsidRDefault="00A4651B" w:rsidP="00A46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5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2.2. определить и довести до исполнителей порядок создания, хранения, использования и восполнения резерва материальных ресурсов для ликвидации чрезвычайных ситуаций;</w:t>
      </w:r>
    </w:p>
    <w:p w:rsidR="00A4651B" w:rsidRPr="00A4651B" w:rsidRDefault="00A4651B" w:rsidP="00A46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51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ежегодно организовывать проведение инвентаризации материальных средств резерва материальных ресурсов для ликвидации чрезвычайных ситуаций по состоянию на 1 января.</w:t>
      </w:r>
    </w:p>
    <w:p w:rsidR="00A4651B" w:rsidRPr="00A4651B" w:rsidRDefault="00A4651B" w:rsidP="00A46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51B">
        <w:rPr>
          <w:rFonts w:ascii="Times New Roman" w:eastAsia="Times New Roman" w:hAnsi="Times New Roman" w:cs="Times New Roman"/>
          <w:sz w:val="24"/>
          <w:szCs w:val="24"/>
          <w:lang w:eastAsia="ru-RU"/>
        </w:rPr>
        <w:t> 3. Определить ответственными за хранение, замену и освежение резерва материальных ресурсов для ликвидации чрезвычайных ситуаций на территории Новосысоевского сельского поселения муниципальные предприятия и учреждения, а также организации, расположенные на территории Новосысоевского сельского поселения в соответствии с номенклатурой муниципального резерва материальных ресурсов.</w:t>
      </w:r>
    </w:p>
    <w:p w:rsidR="00A4651B" w:rsidRPr="00A4651B" w:rsidRDefault="00A4651B" w:rsidP="00A46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5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Определить ответственным муниципальным заказчиком резерва материальных ресурсов для ликвидации чрезвычайных ситуаций администрацию Новосысоевского сельского поселения.</w:t>
      </w:r>
    </w:p>
    <w:p w:rsidR="00A4651B" w:rsidRPr="00A4651B" w:rsidRDefault="00A4651B" w:rsidP="00A46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51B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Рекомендовать руководителям организаций, расположенных в Новосысоевском сельском поселении, принять соответствующие меры по созданию объектовых резервов материальных ресурсов для ликвидации чрезвычайных ситуаций локального характера, согласовав номенклатуру и объемы с администрацией Новосысоевского сельского поселения.</w:t>
      </w:r>
    </w:p>
    <w:p w:rsidR="00A4651B" w:rsidRPr="00A4651B" w:rsidRDefault="00A4651B" w:rsidP="00A46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51B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за исполнением настоящего постановления оставляю за собой.</w:t>
      </w:r>
    </w:p>
    <w:p w:rsidR="00A4651B" w:rsidRPr="00A4651B" w:rsidRDefault="00A4651B" w:rsidP="00A46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5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51B" w:rsidRPr="00A4651B" w:rsidRDefault="00A4651B" w:rsidP="00A46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администрации</w:t>
      </w:r>
    </w:p>
    <w:p w:rsidR="00A4651B" w:rsidRPr="00A4651B" w:rsidRDefault="00A4651B" w:rsidP="00A46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                              А.В. Лутченко</w:t>
      </w:r>
    </w:p>
    <w:p w:rsidR="00A4651B" w:rsidRPr="00A4651B" w:rsidRDefault="00A4651B" w:rsidP="00A46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5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51B" w:rsidRPr="00A4651B" w:rsidRDefault="00A4651B" w:rsidP="00A465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51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Приложение</w:t>
      </w:r>
    </w:p>
    <w:p w:rsidR="00A4651B" w:rsidRPr="00A4651B" w:rsidRDefault="00A4651B" w:rsidP="00A465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51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к постановлению администрации</w:t>
      </w:r>
    </w:p>
    <w:p w:rsidR="00A4651B" w:rsidRPr="00A4651B" w:rsidRDefault="00A4651B" w:rsidP="00A465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51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Новосысоевского сельского поселения</w:t>
      </w:r>
    </w:p>
    <w:p w:rsidR="00A4651B" w:rsidRPr="00A4651B" w:rsidRDefault="00A4651B" w:rsidP="00A465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51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от 27 мая 2013 года № 40-НПА</w:t>
      </w:r>
    </w:p>
    <w:p w:rsidR="00A4651B" w:rsidRPr="00A4651B" w:rsidRDefault="00A4651B" w:rsidP="00A46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5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51B" w:rsidRPr="00A4651B" w:rsidRDefault="00A4651B" w:rsidP="00A465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A4651B" w:rsidRPr="00A4651B" w:rsidRDefault="00A4651B" w:rsidP="00A465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создания, хранения, использования и восполнения резерва материальных ресурсов для ликвидации чрезвычайных ситуаций на территории </w:t>
      </w:r>
    </w:p>
    <w:p w:rsidR="00A4651B" w:rsidRPr="00A4651B" w:rsidRDefault="00A4651B" w:rsidP="00A465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A4651B" w:rsidRPr="00A4651B" w:rsidRDefault="00A4651B" w:rsidP="00A465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5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51B" w:rsidRPr="00A4651B" w:rsidRDefault="00A4651B" w:rsidP="00A46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51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определяет основные принципы создания, хранения, использования и восполнения резерва материальных ресурсов для ликвидации чрезвычайных ситуаций на территории Новосысоевского сельского поселения.</w:t>
      </w:r>
    </w:p>
    <w:p w:rsidR="00A4651B" w:rsidRPr="00A4651B" w:rsidRDefault="00A4651B" w:rsidP="00A46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51B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Резерв материальных ресурсов для ликвидации чрезвычайных ситуаций на территории Новосысоевского сельского поселения (далее – резерв материальных ресурсов для ликвидации чрезвычайных ситуаций) создается заблаговременно в целях экстренного привлечения необходимых материальных ресурсов в случае возникновения чрезвычайных ситуаций, выполнения мероприятий по гражданской обороне и включает в себя: продовольствие; вещевое имущество; товары первой необходимости; материалы и оборудование жилищно-коммунального хозяйства; медицинское имущество и медикаменты; технические средства.</w:t>
      </w:r>
    </w:p>
    <w:p w:rsidR="00A4651B" w:rsidRPr="00A4651B" w:rsidRDefault="00A4651B" w:rsidP="00A46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51B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Резерв материальных ресурсов для ликвидации чрезвычайных ситуаций независимо от места его размещения, является муниципальной собственностью.</w:t>
      </w:r>
    </w:p>
    <w:p w:rsidR="00A4651B" w:rsidRPr="00A4651B" w:rsidRDefault="00A4651B" w:rsidP="00A46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Резерв материальных ресурсов для ликвидации чрезвычайных ситуаций может размещаться как на объектах, специально предназначенных для их хранения и обслуживания, так и на складских площадях организаций, расположенных на территории Новосысоевского  сельского поселения </w:t>
      </w:r>
      <w:r w:rsidRPr="00A465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независимо от их организационно-правовой формы и формы собственности (далее - организации), где гарантирована его сохранность и откуда возможна оперативная доставка резерва в зоны чрезвычайных ситуаций.</w:t>
      </w:r>
    </w:p>
    <w:p w:rsidR="00A4651B" w:rsidRPr="00A4651B" w:rsidRDefault="00A4651B" w:rsidP="00A46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51B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Резерв материальных ресурсов для ликвидации чрезвычайных ситуаций используется для:</w:t>
      </w:r>
    </w:p>
    <w:p w:rsidR="00A4651B" w:rsidRPr="00A4651B" w:rsidRDefault="00A4651B" w:rsidP="00A46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51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проведения аварийно-спасательных и других неотложных работ по устранению непосредственной опасности для жизни и здоровья людей на объектах жилищно-коммунального хозяйства, социальной сферы и других объектах;</w:t>
      </w:r>
    </w:p>
    <w:p w:rsidR="00A4651B" w:rsidRPr="00A4651B" w:rsidRDefault="00A4651B" w:rsidP="00A46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51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развертывания и содержания временных пунктов проживания и питания пострадавшего населения;</w:t>
      </w:r>
    </w:p>
    <w:p w:rsidR="00A4651B" w:rsidRPr="00A4651B" w:rsidRDefault="00A4651B" w:rsidP="00A46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51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оказания единовременной материальной помощи населению и других первоочередных мероприятии, связанных с обеспечением жизнедеятельности пострадавшего населения.</w:t>
      </w:r>
    </w:p>
    <w:p w:rsidR="00A4651B" w:rsidRPr="00A4651B" w:rsidRDefault="00A4651B" w:rsidP="00A46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5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резерва материальных ресурсов для ликвидации чрезвычайных ситуаций осуществляется на основании решения комиссии по предупреждению и ликвидации чрезвычайных ситуаций и обеспечению пожарной безопасности Новосысоевского сельского поселения (далее - КЧС и ОПБ).</w:t>
      </w:r>
    </w:p>
    <w:p w:rsidR="00A4651B" w:rsidRPr="00A4651B" w:rsidRDefault="00A4651B" w:rsidP="00A46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51B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ликвидации чрезвычайных ситуаций муниципального и локального характера на территориях поселений и организаций соответственно используются резервы поселений и объектовые резервы материальных ресурсов. При недостаточности собственных средств, главы поселений и руководители организаций представляют заявки в КЧС и ОПБ для оказания помощи с приложением обоснований требуемых материальных средств.</w:t>
      </w:r>
    </w:p>
    <w:p w:rsidR="00A4651B" w:rsidRPr="00A4651B" w:rsidRDefault="00A4651B" w:rsidP="00A46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51B">
        <w:rPr>
          <w:rFonts w:ascii="Times New Roman" w:eastAsia="Times New Roman" w:hAnsi="Times New Roman" w:cs="Times New Roman"/>
          <w:sz w:val="24"/>
          <w:szCs w:val="24"/>
          <w:lang w:eastAsia="ru-RU"/>
        </w:rPr>
        <w:t>КЧС и ОПБ своим решением может разрешить использовать находящиеся на территории Новосысоевского сельского поселения объектовые резервы материальных ресурсов по согласованию с органами их создавшими.</w:t>
      </w:r>
    </w:p>
    <w:p w:rsidR="00A4651B" w:rsidRPr="00A4651B" w:rsidRDefault="00A4651B" w:rsidP="00A46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5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Восполнение резерва материальных ресурсов для ликвидации чрезвычайных ситуаций осуществляется за счет средств организаций, в интересах которых использовался муниципальный резерв, или за иные средства по решению КЧС и ОПБ, а также за счет местного бюджета.</w:t>
      </w:r>
    </w:p>
    <w:p w:rsidR="00A4651B" w:rsidRPr="00A4651B" w:rsidRDefault="00A4651B" w:rsidP="00A46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51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муниципального резерва осуществляется за счет ассигнований муниципального заказчика, предусмотренных в решении законодательного органа  сельского поселения о местном бюджете на соответствующий финансовый год, в соответствии с финансовым планом, а также за счет средств страховых организаций, находящихся в зоне потенциальной возможности возникновения чрезвычайных ситуаций.</w:t>
      </w:r>
    </w:p>
    <w:p w:rsidR="00A4651B" w:rsidRPr="00A4651B" w:rsidRDefault="00A4651B" w:rsidP="00A46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51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Объем финансовых средств, необходимый на приобретение резерва материальных ресурсов, определяется с учетом изменения рыночных цен на материальные ресурсы, а также расходов, связанных с хранением, использованием и восполнением муниципального резерва.</w:t>
      </w:r>
    </w:p>
    <w:p w:rsidR="00A4651B" w:rsidRPr="00A4651B" w:rsidRDefault="00A4651B" w:rsidP="00A46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51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Бюджетная заявка для создания, хранения, использования и восполнения резерва материальных ресурсов на следующий финансовый год производится муниципальным заказчиком в сроки, установленные муниципальными правовыми актами.</w:t>
      </w:r>
    </w:p>
    <w:p w:rsidR="00A4651B" w:rsidRPr="00A4651B" w:rsidRDefault="00A4651B" w:rsidP="00A46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5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12. Организации, на складских площадях которых хранится резерв материальных ресурсов, ведут количественный и качественный учет наличия и состояния резерва материальных ресурсов в установленном порядке, с ежеквартальной отчетностью перед муниципальным заказчиком.</w:t>
      </w:r>
    </w:p>
    <w:p w:rsidR="009A4E09" w:rsidRPr="00A4651B" w:rsidRDefault="00A4651B" w:rsidP="00A46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A465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4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созданием, хранением, использованием, восполнением и освежением резерва материальных ресурсов осуществляет муниципальный заказчик. </w:t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cr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</w:p>
    <w:sectPr w:rsidR="009A4E09" w:rsidRPr="00A4651B" w:rsidSect="00A465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651B"/>
    <w:rsid w:val="004641CE"/>
    <w:rsid w:val="009A4E09"/>
    <w:rsid w:val="00A4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09"/>
  </w:style>
  <w:style w:type="paragraph" w:styleId="1">
    <w:name w:val="heading 1"/>
    <w:basedOn w:val="a"/>
    <w:link w:val="10"/>
    <w:uiPriority w:val="9"/>
    <w:qFormat/>
    <w:rsid w:val="00A465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5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5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Главтехцентр</Company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2017-12-07T04:06:00Z</dcterms:created>
  <dcterms:modified xsi:type="dcterms:W3CDTF">2017-12-07T04:08:00Z</dcterms:modified>
</cp:coreProperties>
</file>