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0B" w:rsidRDefault="00C64F0B" w:rsidP="00C64F0B">
      <w:pPr>
        <w:pStyle w:val="a3"/>
        <w:jc w:val="center"/>
      </w:pPr>
      <w:r>
        <w:t>Российская Федерация Приморский край</w:t>
      </w:r>
    </w:p>
    <w:p w:rsidR="00C64F0B" w:rsidRDefault="00C64F0B" w:rsidP="00C64F0B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C64F0B" w:rsidRDefault="00C64F0B" w:rsidP="00C64F0B">
      <w:pPr>
        <w:pStyle w:val="a3"/>
        <w:jc w:val="center"/>
      </w:pPr>
      <w:r>
        <w:t> </w:t>
      </w:r>
    </w:p>
    <w:p w:rsidR="00C64F0B" w:rsidRDefault="00C64F0B" w:rsidP="00C64F0B">
      <w:pPr>
        <w:pStyle w:val="a3"/>
        <w:jc w:val="center"/>
      </w:pPr>
      <w:r>
        <w:rPr>
          <w:rStyle w:val="a4"/>
        </w:rPr>
        <w:t>МУНИЦИПАЛЬНЫЙ КОМИТЕТ</w:t>
      </w:r>
    </w:p>
    <w:p w:rsidR="00C64F0B" w:rsidRDefault="00C64F0B" w:rsidP="00C64F0B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C64F0B" w:rsidRDefault="00C64F0B" w:rsidP="00C64F0B">
      <w:pPr>
        <w:pStyle w:val="a3"/>
        <w:jc w:val="center"/>
      </w:pPr>
      <w:r>
        <w:rPr>
          <w:rStyle w:val="a4"/>
        </w:rPr>
        <w:t> </w:t>
      </w:r>
    </w:p>
    <w:p w:rsidR="00C64F0B" w:rsidRDefault="00C64F0B" w:rsidP="00C64F0B">
      <w:pPr>
        <w:pStyle w:val="a3"/>
        <w:jc w:val="center"/>
      </w:pPr>
      <w:r>
        <w:rPr>
          <w:rStyle w:val="a4"/>
        </w:rPr>
        <w:t>  РЕШЕНИЕ</w:t>
      </w:r>
    </w:p>
    <w:p w:rsidR="00C64F0B" w:rsidRDefault="00C64F0B" w:rsidP="00C64F0B">
      <w:pPr>
        <w:pStyle w:val="a3"/>
      </w:pPr>
      <w:r>
        <w:t> </w:t>
      </w:r>
    </w:p>
    <w:p w:rsidR="00C64F0B" w:rsidRDefault="00C64F0B" w:rsidP="00C64F0B">
      <w:pPr>
        <w:pStyle w:val="a3"/>
      </w:pPr>
      <w:r>
        <w:t xml:space="preserve">    10 декабря 2014 года                         с. </w:t>
      </w:r>
      <w:proofErr w:type="spellStart"/>
      <w:r>
        <w:t>Новосысоевка</w:t>
      </w:r>
      <w:proofErr w:type="spellEnd"/>
      <w:r>
        <w:t xml:space="preserve">                                    № 225 </w:t>
      </w:r>
    </w:p>
    <w:p w:rsidR="00C64F0B" w:rsidRDefault="00C64F0B" w:rsidP="00C64F0B">
      <w:pPr>
        <w:pStyle w:val="a3"/>
      </w:pPr>
      <w:r>
        <w:t> </w:t>
      </w:r>
    </w:p>
    <w:p w:rsidR="00C64F0B" w:rsidRDefault="00C64F0B" w:rsidP="00C64F0B">
      <w:pPr>
        <w:pStyle w:val="a3"/>
      </w:pPr>
      <w:r>
        <w:t> </w:t>
      </w:r>
    </w:p>
    <w:p w:rsidR="00C64F0B" w:rsidRDefault="00C64F0B" w:rsidP="00C64F0B">
      <w:pPr>
        <w:pStyle w:val="a3"/>
      </w:pPr>
      <w:r>
        <w:t> </w:t>
      </w:r>
    </w:p>
    <w:p w:rsidR="00C64F0B" w:rsidRDefault="00C64F0B" w:rsidP="00C64F0B">
      <w:pPr>
        <w:pStyle w:val="a3"/>
      </w:pPr>
      <w:r>
        <w:rPr>
          <w:rStyle w:val="a4"/>
        </w:rPr>
        <w:t>«О признании утративших силу некоторых</w:t>
      </w:r>
    </w:p>
    <w:p w:rsidR="00C64F0B" w:rsidRDefault="00C64F0B" w:rsidP="00C64F0B">
      <w:pPr>
        <w:pStyle w:val="a3"/>
      </w:pPr>
      <w:r>
        <w:rPr>
          <w:rStyle w:val="a4"/>
        </w:rPr>
        <w:t> решений, принятых муниципальным комитетом</w:t>
      </w:r>
    </w:p>
    <w:p w:rsidR="00C64F0B" w:rsidRDefault="00C64F0B" w:rsidP="00C64F0B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C64F0B" w:rsidRDefault="00C64F0B" w:rsidP="00C64F0B">
      <w:pPr>
        <w:pStyle w:val="a3"/>
      </w:pPr>
      <w:r>
        <w:rPr>
          <w:rStyle w:val="a4"/>
        </w:rPr>
        <w:t> </w:t>
      </w:r>
    </w:p>
    <w:p w:rsidR="00C64F0B" w:rsidRDefault="00C64F0B" w:rsidP="00C64F0B">
      <w:pPr>
        <w:pStyle w:val="a3"/>
      </w:pPr>
      <w:r>
        <w:rPr>
          <w:rStyle w:val="a4"/>
        </w:rPr>
        <w:t> </w:t>
      </w:r>
    </w:p>
    <w:p w:rsidR="00C64F0B" w:rsidRDefault="00C64F0B" w:rsidP="00C64F0B">
      <w:pPr>
        <w:pStyle w:val="a3"/>
      </w:pPr>
      <w:r>
        <w:rPr>
          <w:rStyle w:val="a4"/>
        </w:rPr>
        <w:t>          </w:t>
      </w:r>
      <w:proofErr w:type="gramStart"/>
      <w:r>
        <w:t xml:space="preserve">В соответствии с Федеральным законом № 131-ФЗ от 06 октября 2003 года «Об общих принципах организации местного самоуправления в Российской Федерации» (в редакции Федерального закона № 136-ФЗ от 27 мая 2014 года), учитывая информацию прокуратуры </w:t>
      </w:r>
      <w:proofErr w:type="spellStart"/>
      <w:r>
        <w:t>Яковлевского</w:t>
      </w:r>
      <w:proofErr w:type="spellEnd"/>
      <w:r>
        <w:t xml:space="preserve"> муниципального района о приведении нормативных правовых актов поселения в соответствие с действующим законодательством, руководствуясь статьей 38.1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C64F0B" w:rsidRDefault="00C64F0B" w:rsidP="00C64F0B">
      <w:pPr>
        <w:pStyle w:val="a3"/>
      </w:pPr>
      <w:r>
        <w:t> </w:t>
      </w:r>
    </w:p>
    <w:p w:rsidR="00C64F0B" w:rsidRDefault="00C64F0B" w:rsidP="00C64F0B">
      <w:pPr>
        <w:pStyle w:val="a3"/>
      </w:pPr>
      <w:r>
        <w:rPr>
          <w:rStyle w:val="a4"/>
        </w:rPr>
        <w:t>РЕШИЛ:</w:t>
      </w:r>
    </w:p>
    <w:p w:rsidR="00C64F0B" w:rsidRDefault="00C64F0B" w:rsidP="00C64F0B">
      <w:pPr>
        <w:pStyle w:val="a3"/>
      </w:pPr>
      <w:r>
        <w:rPr>
          <w:rStyle w:val="a4"/>
        </w:rPr>
        <w:t> </w:t>
      </w:r>
    </w:p>
    <w:p w:rsidR="00C64F0B" w:rsidRDefault="00C64F0B" w:rsidP="00C64F0B">
      <w:pPr>
        <w:pStyle w:val="a3"/>
      </w:pPr>
      <w:r>
        <w:t xml:space="preserve">         1. Признать утратившими силу следующие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поселения:</w:t>
      </w:r>
    </w:p>
    <w:p w:rsidR="00C64F0B" w:rsidRDefault="00C64F0B" w:rsidP="00C64F0B">
      <w:pPr>
        <w:pStyle w:val="a3"/>
      </w:pPr>
      <w:r>
        <w:lastRenderedPageBreak/>
        <w:t xml:space="preserve">          1) Решение  от 26.07.2006 года № 34 «О Положении об организации утилизации и переработке бытовых и промышленных отходов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   2) Решение от 26.07.2006 года № 35 «О Положении об организации библиотечного обслуживания населения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   3)   Решение  от 26.07.2006 года № 36 «О </w:t>
      </w:r>
      <w:proofErr w:type="gramStart"/>
      <w:r>
        <w:t>Положении</w:t>
      </w:r>
      <w:proofErr w:type="gramEnd"/>
      <w:r>
        <w:t xml:space="preserve"> об охране и сохранении объектов культурного наследия местного значения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   4)   Решение от 26.07.2006 года № 38 «О </w:t>
      </w:r>
      <w:proofErr w:type="gramStart"/>
      <w:r>
        <w:t>Положении</w:t>
      </w:r>
      <w:proofErr w:type="gramEnd"/>
      <w:r>
        <w:t xml:space="preserve"> о порядке организации содержания мест захоронения в </w:t>
      </w:r>
      <w:proofErr w:type="spellStart"/>
      <w:r>
        <w:t>Новосысоевском</w:t>
      </w:r>
      <w:proofErr w:type="spellEnd"/>
      <w:r>
        <w:t xml:space="preserve"> сельском поселении»;</w:t>
      </w:r>
    </w:p>
    <w:p w:rsidR="00C64F0B" w:rsidRDefault="00C64F0B" w:rsidP="00C64F0B">
      <w:pPr>
        <w:pStyle w:val="a3"/>
      </w:pPr>
      <w:r>
        <w:t xml:space="preserve">          5)  Решение от 10.11.2006 года № 44 «Об организации сбора и вывоза бытовых отходов и мусора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    6) Решение от 22.11.2006 года № 46 «О Положении об организации библиотечного обслуживания населения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    7) Решение от 22.11.2006 года № 49 «О </w:t>
      </w:r>
      <w:proofErr w:type="gramStart"/>
      <w:r>
        <w:t>Положении</w:t>
      </w:r>
      <w:proofErr w:type="gramEnd"/>
      <w:r>
        <w:t xml:space="preserve"> о порядке организации содержания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 мест захоронения»;</w:t>
      </w:r>
    </w:p>
    <w:p w:rsidR="00C64F0B" w:rsidRDefault="00C64F0B" w:rsidP="00C64F0B">
      <w:pPr>
        <w:pStyle w:val="a3"/>
      </w:pPr>
      <w:r>
        <w:t xml:space="preserve">          8) Решение от 24.01.2007 года № 59 «Об организации газоснабжения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    9)  Решение от 24.01.2007 года № 61 « Об охране и сохранении объектов культурного наследия местного значения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 10) Решение от 21.02.2007 года № 65 «Об осуществлении библиотечного обслуживания и обеспечение жителей поселения услугами организации культуры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 11) Решение от 28.03.2007 года № 71 «О Положении об организации электроснабжения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 12) Решение от 25.04.2007 года № 73 «О </w:t>
      </w:r>
      <w:proofErr w:type="gramStart"/>
      <w:r>
        <w:t>Положении</w:t>
      </w:r>
      <w:proofErr w:type="gramEnd"/>
      <w:r>
        <w:t xml:space="preserve"> о содержании и строительстве автомобильных дорог общего пользования между населенными пунктами, мостов и иных транспортных инженерных сооружений вне границ населенных пунктов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 13) Решение от 31.05.2007 года № 79 «О Положении об организации и осуществлении мероприятий по мобилизационной подготовке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 14)  Решение от 31.05.2007 года № 81 «О </w:t>
      </w:r>
      <w:proofErr w:type="gramStart"/>
      <w:r>
        <w:t>Положении</w:t>
      </w:r>
      <w:proofErr w:type="gramEnd"/>
      <w:r>
        <w:t xml:space="preserve"> о создании условий для предоставления транспортных услуг населению и организация транспортного обслуживания населения в границах поселения»;</w:t>
      </w:r>
    </w:p>
    <w:p w:rsidR="00C64F0B" w:rsidRDefault="00C64F0B" w:rsidP="00C64F0B">
      <w:pPr>
        <w:pStyle w:val="a3"/>
      </w:pPr>
      <w:r>
        <w:t xml:space="preserve">       15) Решение от 09.07.2008 года № 166 «О Положении об организации снабжения населения </w:t>
      </w:r>
      <w:proofErr w:type="spellStart"/>
      <w:r>
        <w:t>Новосысоевского</w:t>
      </w:r>
      <w:proofErr w:type="spellEnd"/>
      <w:r>
        <w:t xml:space="preserve"> сельского поселения топливом»;</w:t>
      </w:r>
    </w:p>
    <w:p w:rsidR="00C64F0B" w:rsidRDefault="00C64F0B" w:rsidP="00C64F0B">
      <w:pPr>
        <w:pStyle w:val="a3"/>
      </w:pPr>
      <w:r>
        <w:lastRenderedPageBreak/>
        <w:t xml:space="preserve">       16) Решение от 30.07.2008 года № 176 « О </w:t>
      </w:r>
      <w:proofErr w:type="gramStart"/>
      <w:r>
        <w:t>Положении</w:t>
      </w:r>
      <w:proofErr w:type="gramEnd"/>
      <w:r>
        <w:t xml:space="preserve"> об обеспечении малоимущих граждан, нуждающихся в улучшении жилищных условий, жилыми помещениями на территории  </w:t>
      </w:r>
      <w:proofErr w:type="spellStart"/>
      <w:r>
        <w:t>Новосысоевского</w:t>
      </w:r>
      <w:proofErr w:type="spellEnd"/>
      <w:r>
        <w:t xml:space="preserve"> сельского поселения»;  </w:t>
      </w:r>
    </w:p>
    <w:p w:rsidR="00C64F0B" w:rsidRDefault="00C64F0B" w:rsidP="00C64F0B">
      <w:pPr>
        <w:pStyle w:val="a3"/>
      </w:pPr>
      <w:r>
        <w:t xml:space="preserve">       17)  Решение от 29.04.2009 года № 232-НПА «О </w:t>
      </w:r>
      <w:proofErr w:type="gramStart"/>
      <w:r>
        <w:t>Положении</w:t>
      </w:r>
      <w:proofErr w:type="gramEnd"/>
      <w:r>
        <w:t xml:space="preserve"> об осуществлении дорожной деятельности в отношении автомобильных дорог местного значения в границах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 18)  Решение от 28.04.2010 года № 282-НПА «О </w:t>
      </w:r>
      <w:proofErr w:type="gramStart"/>
      <w:r>
        <w:t>Положении</w:t>
      </w:r>
      <w:proofErr w:type="gramEnd"/>
      <w:r>
        <w:t xml:space="preserve"> о профилактике терроризма, а также минимизации и (или) ликвидации последствий проявлений терроризма и экстремизма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 19)  Решение от 05.07.2011 года № 43-НПА « О Положении об организации сбора и вывоза бытовых промышленных отходов и мусора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>       20)   Решение от 10.08.2011 года № 51-НПА  «О внесении изменений в решение МК от 05.07.2011 года № 43-НПА»;</w:t>
      </w:r>
    </w:p>
    <w:p w:rsidR="00C64F0B" w:rsidRDefault="00C64F0B" w:rsidP="00C64F0B">
      <w:pPr>
        <w:pStyle w:val="a3"/>
      </w:pPr>
      <w:r>
        <w:t>       21)  Решение от 25.04.2013 года № 141-НПА «Об утверждении Положения о муниципальном жилищном контроле на территории  </w:t>
      </w:r>
      <w:proofErr w:type="spellStart"/>
      <w:r>
        <w:t>Новосысоевского</w:t>
      </w:r>
      <w:proofErr w:type="spellEnd"/>
      <w:r>
        <w:t xml:space="preserve"> сельского поселения»;</w:t>
      </w:r>
    </w:p>
    <w:p w:rsidR="00C64F0B" w:rsidRDefault="00C64F0B" w:rsidP="00C64F0B">
      <w:pPr>
        <w:pStyle w:val="a3"/>
      </w:pPr>
      <w:r>
        <w:t xml:space="preserve">       22)  Решение  от 27.08.2013 года № 151-НПА «О внесении изменений в решение МК  </w:t>
      </w:r>
      <w:proofErr w:type="spellStart"/>
      <w:r>
        <w:t>Новосысоевского</w:t>
      </w:r>
      <w:proofErr w:type="spellEnd"/>
      <w:r>
        <w:t xml:space="preserve"> сельского поселения № 141-НПА от 25.04.2013 г.»; </w:t>
      </w:r>
    </w:p>
    <w:p w:rsidR="00C64F0B" w:rsidRDefault="00C64F0B" w:rsidP="00C64F0B">
      <w:pPr>
        <w:pStyle w:val="a3"/>
      </w:pPr>
      <w:r>
        <w:t xml:space="preserve">       23)    Решение от 04.07.2014 года № 199-НПА «Об утверждении Положения о муниципальном дорожном фонде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Яковлевского</w:t>
      </w:r>
      <w:proofErr w:type="spellEnd"/>
      <w:r>
        <w:t xml:space="preserve"> муниципального района»;</w:t>
      </w:r>
    </w:p>
    <w:p w:rsidR="00C64F0B" w:rsidRDefault="00C64F0B" w:rsidP="00C64F0B">
      <w:pPr>
        <w:pStyle w:val="a3"/>
      </w:pPr>
      <w:r>
        <w:t xml:space="preserve">       2.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C64F0B" w:rsidRDefault="00C64F0B" w:rsidP="00C64F0B">
      <w:pPr>
        <w:pStyle w:val="a3"/>
      </w:pPr>
      <w:r>
        <w:t>       3. Настоящее решение вступает в силу с 01 января 2015 года.</w:t>
      </w:r>
    </w:p>
    <w:p w:rsidR="00C64F0B" w:rsidRDefault="00C64F0B" w:rsidP="00C64F0B">
      <w:pPr>
        <w:pStyle w:val="a3"/>
      </w:pPr>
      <w:r>
        <w:t> </w:t>
      </w:r>
    </w:p>
    <w:p w:rsidR="00C64F0B" w:rsidRDefault="00C64F0B" w:rsidP="00C64F0B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 </w:t>
      </w:r>
    </w:p>
    <w:p w:rsidR="00C64F0B" w:rsidRDefault="00C64F0B" w:rsidP="00C64F0B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 _______________              </w:t>
      </w:r>
      <w:r>
        <w:rPr>
          <w:rStyle w:val="a4"/>
          <w:u w:val="single"/>
        </w:rPr>
        <w:t xml:space="preserve">А.В. </w:t>
      </w:r>
      <w:proofErr w:type="spellStart"/>
      <w:r>
        <w:rPr>
          <w:rStyle w:val="a4"/>
          <w:u w:val="single"/>
        </w:rPr>
        <w:t>Лутченко</w:t>
      </w:r>
      <w:proofErr w:type="spellEnd"/>
      <w:r>
        <w:rPr>
          <w:rStyle w:val="a4"/>
        </w:rPr>
        <w:t xml:space="preserve">                      </w:t>
      </w:r>
    </w:p>
    <w:p w:rsidR="00C64F0B" w:rsidRDefault="00C64F0B" w:rsidP="00C64F0B">
      <w:pPr>
        <w:pStyle w:val="a3"/>
      </w:pPr>
      <w:r>
        <w:t>                                                                      подпись                     (расшифровка подписи)</w:t>
      </w:r>
    </w:p>
    <w:p w:rsidR="005F1E4C" w:rsidRDefault="005F1E4C"/>
    <w:sectPr w:rsidR="005F1E4C" w:rsidSect="005F1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0B"/>
    <w:rsid w:val="005F1E4C"/>
    <w:rsid w:val="00C6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4F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4724</Characters>
  <Application>Microsoft Office Word</Application>
  <DocSecurity>0</DocSecurity>
  <Lines>39</Lines>
  <Paragraphs>11</Paragraphs>
  <ScaleCrop>false</ScaleCrop>
  <Company>Главтехцентр</Company>
  <LinksUpToDate>false</LinksUpToDate>
  <CharactersWithSpaces>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2017-12-11T07:41:00Z</dcterms:created>
  <dcterms:modified xsi:type="dcterms:W3CDTF">2017-12-11T07:41:00Z</dcterms:modified>
</cp:coreProperties>
</file>