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3" w:rsidRDefault="006A02D3" w:rsidP="000956EC">
      <w:pPr>
        <w:tabs>
          <w:tab w:val="left" w:pos="6047"/>
        </w:tabs>
        <w:jc w:val="center"/>
      </w:pPr>
      <w:r w:rsidRPr="00035E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.75pt;visibility:visible">
            <v:imagedata r:id="rId5" o:title=""/>
          </v:shape>
        </w:pict>
      </w:r>
    </w:p>
    <w:p w:rsidR="006A02D3" w:rsidRDefault="006A02D3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6A02D3" w:rsidRDefault="006A02D3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6A02D3" w:rsidRDefault="006A02D3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6A02D3" w:rsidRDefault="006A02D3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6A02D3" w:rsidRDefault="006A02D3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6A02D3" w:rsidRDefault="006A02D3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6A02D3" w:rsidRDefault="006A02D3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6A02D3" w:rsidRDefault="006A02D3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A02D3" w:rsidRDefault="006A02D3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6A02D3" w:rsidRDefault="006A02D3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03 февраля 2022  года                   с. Новосысоевка                  № 52 - НПА</w:t>
      </w:r>
    </w:p>
    <w:p w:rsidR="006A02D3" w:rsidRDefault="006A02D3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6A02D3" w:rsidRDefault="006A02D3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в </w:t>
      </w:r>
    </w:p>
    <w:p w:rsidR="006A02D3" w:rsidRDefault="006A02D3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6A02D3" w:rsidRDefault="006A02D3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6A02D3" w:rsidRDefault="006A02D3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6A02D3" w:rsidRPr="00411CBB" w:rsidRDefault="006A02D3" w:rsidP="000956EC">
      <w:pPr>
        <w:tabs>
          <w:tab w:val="left" w:pos="6047"/>
        </w:tabs>
        <w:ind w:firstLine="709"/>
        <w:jc w:val="both"/>
        <w:rPr>
          <w:sz w:val="26"/>
          <w:szCs w:val="26"/>
        </w:rPr>
      </w:pPr>
      <w:r w:rsidRPr="00411CBB">
        <w:rPr>
          <w:color w:val="000000"/>
          <w:sz w:val="26"/>
          <w:szCs w:val="26"/>
        </w:rPr>
        <w:t xml:space="preserve">В целях приведения Устава Новосысоевского сельского поселения </w:t>
      </w:r>
      <w:r w:rsidRPr="00411CBB">
        <w:rPr>
          <w:sz w:val="26"/>
          <w:szCs w:val="26"/>
        </w:rPr>
        <w:t>Яковлевского муниципального района в соответствие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 руководствуясь пунктом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6A02D3" w:rsidRPr="00340EA0" w:rsidRDefault="006A02D3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6A02D3" w:rsidRDefault="006A02D3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A02D3" w:rsidRDefault="006A02D3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6A02D3" w:rsidRDefault="006A02D3" w:rsidP="00564D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4C3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14 дополнить частью</w:t>
      </w:r>
      <w:bookmarkStart w:id="0" w:name="_GoBack"/>
      <w:bookmarkEnd w:id="0"/>
      <w:r>
        <w:rPr>
          <w:b/>
          <w:sz w:val="28"/>
          <w:szCs w:val="28"/>
        </w:rPr>
        <w:t xml:space="preserve"> 4.2 следующего содержания:</w:t>
      </w:r>
    </w:p>
    <w:p w:rsidR="006A02D3" w:rsidRDefault="006A02D3" w:rsidP="00564D39">
      <w:pPr>
        <w:jc w:val="both"/>
        <w:rPr>
          <w:sz w:val="28"/>
          <w:szCs w:val="28"/>
        </w:rPr>
      </w:pPr>
      <w:r w:rsidRPr="00564D39">
        <w:rPr>
          <w:sz w:val="28"/>
          <w:szCs w:val="28"/>
        </w:rPr>
        <w:t>«4.2</w:t>
      </w:r>
      <w:r>
        <w:rPr>
          <w:sz w:val="28"/>
          <w:szCs w:val="28"/>
        </w:rPr>
        <w:t xml:space="preserve">   </w:t>
      </w:r>
      <w:r w:rsidRPr="00F3723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37234">
        <w:rPr>
          <w:sz w:val="28"/>
          <w:szCs w:val="28"/>
        </w:rPr>
        <w:t xml:space="preserve"> организации и проведения публичных </w:t>
      </w:r>
      <w:r>
        <w:rPr>
          <w:sz w:val="28"/>
          <w:szCs w:val="28"/>
        </w:rPr>
        <w:t xml:space="preserve">слушаний определяется </w:t>
      </w:r>
      <w:r w:rsidRPr="00F37234">
        <w:rPr>
          <w:sz w:val="28"/>
          <w:szCs w:val="28"/>
        </w:rPr>
        <w:t xml:space="preserve"> нормативными правовыми </w:t>
      </w:r>
      <w:r>
        <w:rPr>
          <w:sz w:val="28"/>
          <w:szCs w:val="28"/>
        </w:rPr>
        <w:t>актами муниципального комитета Новосысоевского сельского поселения в соответствии с действующим законодательством и настоящим Уставом.».</w:t>
      </w:r>
    </w:p>
    <w:p w:rsidR="006A02D3" w:rsidRDefault="006A02D3" w:rsidP="00B7616E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A02D3" w:rsidRDefault="006A02D3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 после государственной регистрации.</w:t>
      </w:r>
    </w:p>
    <w:p w:rsidR="006A02D3" w:rsidRDefault="006A02D3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</w:t>
      </w:r>
    </w:p>
    <w:p w:rsidR="006A02D3" w:rsidRDefault="006A02D3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6A02D3" w:rsidRPr="00411CBB" w:rsidRDefault="006A02D3" w:rsidP="000956EC">
      <w:pPr>
        <w:tabs>
          <w:tab w:val="left" w:pos="6047"/>
          <w:tab w:val="left" w:pos="7590"/>
        </w:tabs>
        <w:jc w:val="both"/>
        <w:rPr>
          <w:b/>
          <w:sz w:val="26"/>
          <w:szCs w:val="26"/>
        </w:rPr>
      </w:pPr>
      <w:r w:rsidRPr="00411CBB">
        <w:rPr>
          <w:b/>
          <w:sz w:val="26"/>
          <w:szCs w:val="26"/>
        </w:rPr>
        <w:t xml:space="preserve">Глава                  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411CBB">
        <w:rPr>
          <w:b/>
          <w:sz w:val="26"/>
          <w:szCs w:val="26"/>
        </w:rPr>
        <w:t xml:space="preserve">А.В. Лутченко                             </w:t>
      </w:r>
    </w:p>
    <w:p w:rsidR="006A02D3" w:rsidRDefault="006A02D3" w:rsidP="000956EC">
      <w:pPr>
        <w:tabs>
          <w:tab w:val="left" w:pos="6047"/>
        </w:tabs>
      </w:pPr>
      <w:r>
        <w:rPr>
          <w:noProof/>
        </w:rPr>
        <w:pict>
          <v:line id="_x0000_s1026" style="position:absolute;flip:x y;z-index:251658240" from="271.95pt,5pt" to="333.45pt,5pt"/>
        </w:pict>
      </w:r>
      <w:r>
        <w:rPr>
          <w:noProof/>
        </w:rPr>
        <w:pict>
          <v:line id="_x0000_s1027" style="position:absolute;flip:x;z-index:251659264" from="352.5pt,5pt" to="469.5pt,5pt"/>
        </w:pict>
      </w:r>
      <w:r w:rsidRPr="00411CBB">
        <w:rPr>
          <w:b/>
          <w:sz w:val="26"/>
          <w:szCs w:val="26"/>
        </w:rPr>
        <w:t xml:space="preserve">Новосысоевского сельского поселения   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подпись                расшифровка подписи</w:t>
      </w:r>
    </w:p>
    <w:sectPr w:rsidR="006A02D3" w:rsidSect="00411CBB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65"/>
    <w:rsid w:val="00010217"/>
    <w:rsid w:val="00032A57"/>
    <w:rsid w:val="00035E0D"/>
    <w:rsid w:val="000363DB"/>
    <w:rsid w:val="0005411F"/>
    <w:rsid w:val="000556AB"/>
    <w:rsid w:val="0006262F"/>
    <w:rsid w:val="00064FAB"/>
    <w:rsid w:val="00081E50"/>
    <w:rsid w:val="000956EC"/>
    <w:rsid w:val="000A4F24"/>
    <w:rsid w:val="000C1F35"/>
    <w:rsid w:val="000D52BC"/>
    <w:rsid w:val="001006FD"/>
    <w:rsid w:val="001048AD"/>
    <w:rsid w:val="0010707C"/>
    <w:rsid w:val="00113EEE"/>
    <w:rsid w:val="001177CD"/>
    <w:rsid w:val="0016351C"/>
    <w:rsid w:val="00172F2E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1088"/>
    <w:rsid w:val="00224290"/>
    <w:rsid w:val="00242083"/>
    <w:rsid w:val="00265071"/>
    <w:rsid w:val="00267A02"/>
    <w:rsid w:val="002A23F4"/>
    <w:rsid w:val="002C1437"/>
    <w:rsid w:val="002F0D74"/>
    <w:rsid w:val="00312EFE"/>
    <w:rsid w:val="00313194"/>
    <w:rsid w:val="00340EA0"/>
    <w:rsid w:val="00346BFA"/>
    <w:rsid w:val="0039390D"/>
    <w:rsid w:val="003C0004"/>
    <w:rsid w:val="00411CBB"/>
    <w:rsid w:val="00414A89"/>
    <w:rsid w:val="00474DE8"/>
    <w:rsid w:val="00483746"/>
    <w:rsid w:val="00487D3B"/>
    <w:rsid w:val="004C2437"/>
    <w:rsid w:val="004C3852"/>
    <w:rsid w:val="004C5D41"/>
    <w:rsid w:val="004E309D"/>
    <w:rsid w:val="004F7094"/>
    <w:rsid w:val="0050425F"/>
    <w:rsid w:val="00510DA2"/>
    <w:rsid w:val="00515A7F"/>
    <w:rsid w:val="00530F04"/>
    <w:rsid w:val="005401FE"/>
    <w:rsid w:val="0054472D"/>
    <w:rsid w:val="0055169E"/>
    <w:rsid w:val="005575D7"/>
    <w:rsid w:val="00564D39"/>
    <w:rsid w:val="00580475"/>
    <w:rsid w:val="00597B53"/>
    <w:rsid w:val="005F358D"/>
    <w:rsid w:val="006143C4"/>
    <w:rsid w:val="0061727C"/>
    <w:rsid w:val="00651664"/>
    <w:rsid w:val="00660FA3"/>
    <w:rsid w:val="006623BF"/>
    <w:rsid w:val="0067765D"/>
    <w:rsid w:val="006833E5"/>
    <w:rsid w:val="00683587"/>
    <w:rsid w:val="006A02D3"/>
    <w:rsid w:val="006B115C"/>
    <w:rsid w:val="00720E81"/>
    <w:rsid w:val="00760515"/>
    <w:rsid w:val="007751D6"/>
    <w:rsid w:val="00781057"/>
    <w:rsid w:val="007900CB"/>
    <w:rsid w:val="007936DA"/>
    <w:rsid w:val="00795C16"/>
    <w:rsid w:val="008156D6"/>
    <w:rsid w:val="00817FFE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7035E"/>
    <w:rsid w:val="00974D25"/>
    <w:rsid w:val="0098324D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60882"/>
    <w:rsid w:val="00A83F24"/>
    <w:rsid w:val="00A9030C"/>
    <w:rsid w:val="00AC1373"/>
    <w:rsid w:val="00B34F09"/>
    <w:rsid w:val="00B7616E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31E84"/>
    <w:rsid w:val="00C62F27"/>
    <w:rsid w:val="00C74D87"/>
    <w:rsid w:val="00C91BAF"/>
    <w:rsid w:val="00CB1E73"/>
    <w:rsid w:val="00CC64C2"/>
    <w:rsid w:val="00D17F6F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37234"/>
    <w:rsid w:val="00F43F06"/>
    <w:rsid w:val="00F459D9"/>
    <w:rsid w:val="00F611F6"/>
    <w:rsid w:val="00F81904"/>
    <w:rsid w:val="00F9419B"/>
    <w:rsid w:val="00FB4883"/>
    <w:rsid w:val="00FC485F"/>
    <w:rsid w:val="00FD5D23"/>
    <w:rsid w:val="00FE27C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ED3F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3F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7B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787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Normal"/>
    <w:uiPriority w:val="99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82B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102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2436</TotalTime>
  <Pages>1</Pages>
  <Words>304</Words>
  <Characters>1734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97</cp:revision>
  <cp:lastPrinted>2022-02-04T01:58:00Z</cp:lastPrinted>
  <dcterms:created xsi:type="dcterms:W3CDTF">2015-04-05T23:18:00Z</dcterms:created>
  <dcterms:modified xsi:type="dcterms:W3CDTF">2022-02-04T02:08:00Z</dcterms:modified>
</cp:coreProperties>
</file>